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B" w:rsidRPr="00003581" w:rsidRDefault="009C0E4C" w:rsidP="0000358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81">
        <w:rPr>
          <w:rFonts w:ascii="Times New Roman" w:hAnsi="Times New Roman" w:cs="Times New Roman"/>
          <w:b/>
          <w:sz w:val="28"/>
          <w:szCs w:val="28"/>
        </w:rPr>
        <w:t>ДАТЧИК ДВИЖЕНИЯ ИНФРАКРАСНЫЙ</w:t>
      </w:r>
      <w:r w:rsidRPr="00003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581">
        <w:rPr>
          <w:rFonts w:ascii="Times New Roman" w:hAnsi="Times New Roman" w:cs="Times New Roman"/>
          <w:b/>
          <w:sz w:val="28"/>
          <w:szCs w:val="28"/>
        </w:rPr>
        <w:t xml:space="preserve">ДД 008 </w:t>
      </w:r>
      <w:proofErr w:type="spellStart"/>
      <w:r w:rsidRPr="00003581">
        <w:rPr>
          <w:rFonts w:ascii="Times New Roman" w:hAnsi="Times New Roman" w:cs="Times New Roman"/>
          <w:b/>
          <w:sz w:val="28"/>
          <w:szCs w:val="28"/>
        </w:rPr>
        <w:t>Time</w:t>
      </w:r>
      <w:proofErr w:type="spellEnd"/>
      <w:r w:rsidRPr="00003581">
        <w:rPr>
          <w:rFonts w:ascii="Times New Roman" w:hAnsi="Times New Roman" w:cs="Times New Roman"/>
          <w:b/>
          <w:sz w:val="28"/>
          <w:szCs w:val="28"/>
        </w:rPr>
        <w:t>+</w:t>
      </w:r>
    </w:p>
    <w:p w:rsidR="009C0E4C" w:rsidRPr="00003581" w:rsidRDefault="009C0E4C" w:rsidP="0000358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81">
        <w:rPr>
          <w:rFonts w:ascii="Times New Roman" w:hAnsi="Times New Roman" w:cs="Times New Roman"/>
          <w:b/>
          <w:sz w:val="28"/>
          <w:szCs w:val="28"/>
        </w:rPr>
        <w:t>Инструкция по монтажу. Паспорт</w:t>
      </w:r>
      <w:r w:rsidRPr="00003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581">
        <w:rPr>
          <w:rFonts w:ascii="Times New Roman" w:hAnsi="Times New Roman" w:cs="Times New Roman"/>
          <w:b/>
          <w:sz w:val="28"/>
          <w:szCs w:val="28"/>
        </w:rPr>
        <w:t>LDD10/13.001.3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b/>
          <w:sz w:val="28"/>
          <w:szCs w:val="28"/>
        </w:rPr>
        <w:t>1 Назначение и область применения</w:t>
      </w:r>
    </w:p>
    <w:p w:rsidR="006C5952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1.1 </w:t>
      </w:r>
      <w:r w:rsidRPr="00003581">
        <w:rPr>
          <w:rFonts w:ascii="Times New Roman" w:hAnsi="Times New Roman" w:cs="Times New Roman"/>
          <w:sz w:val="28"/>
          <w:szCs w:val="28"/>
        </w:rPr>
        <w:t xml:space="preserve">Датчики движения инфракрасные товарного знака </w:t>
      </w:r>
      <w:proofErr w:type="gramStart"/>
      <w:r w:rsidRPr="0000358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03581">
        <w:rPr>
          <w:rFonts w:ascii="Times New Roman" w:hAnsi="Times New Roman" w:cs="Times New Roman"/>
          <w:sz w:val="28"/>
          <w:szCs w:val="28"/>
        </w:rPr>
        <w:t xml:space="preserve">ЕК® (далее – датчики) предназначены для эксплуатации в однофазных электрических сетях переменного тока с напряжением 230В частотой 50Гц и по своим характеристикам соответствуют </w:t>
      </w:r>
    </w:p>
    <w:p w:rsidR="009C0E4C" w:rsidRPr="00003581" w:rsidRDefault="009C0E4C" w:rsidP="006C5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0035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3581">
        <w:rPr>
          <w:rFonts w:ascii="Times New Roman" w:hAnsi="Times New Roman" w:cs="Times New Roman"/>
          <w:sz w:val="28"/>
          <w:szCs w:val="28"/>
        </w:rPr>
        <w:t xml:space="preserve"> 51324.2.1.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1.2 </w:t>
      </w:r>
      <w:r w:rsidRPr="00003581">
        <w:rPr>
          <w:rFonts w:ascii="Times New Roman" w:hAnsi="Times New Roman" w:cs="Times New Roman"/>
          <w:sz w:val="28"/>
          <w:szCs w:val="28"/>
        </w:rPr>
        <w:t>Датчики предназначены для автоматического включения нагрузки при появлении движущихся объектов в з</w:t>
      </w:r>
      <w:r w:rsidRPr="00003581">
        <w:rPr>
          <w:rFonts w:ascii="Times New Roman" w:hAnsi="Times New Roman" w:cs="Times New Roman"/>
          <w:sz w:val="28"/>
          <w:szCs w:val="28"/>
        </w:rPr>
        <w:t>оне обнаружения датчика и выклю</w:t>
      </w:r>
      <w:r w:rsidRPr="00003581">
        <w:rPr>
          <w:rFonts w:ascii="Times New Roman" w:hAnsi="Times New Roman" w:cs="Times New Roman"/>
          <w:sz w:val="28"/>
          <w:szCs w:val="28"/>
        </w:rPr>
        <w:t>чения нагрузки с возможностью настройки времени отключения, уровня освещённости и чувствительности.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1.3</w:t>
      </w:r>
      <w:r w:rsidRPr="00003581">
        <w:rPr>
          <w:rFonts w:ascii="Times New Roman" w:hAnsi="Times New Roman" w:cs="Times New Roman"/>
          <w:sz w:val="28"/>
          <w:szCs w:val="28"/>
        </w:rPr>
        <w:t xml:space="preserve"> Основная область применения датчиков: управление освещением, электроприборами, устройствами </w:t>
      </w:r>
      <w:r w:rsidRPr="00003581">
        <w:rPr>
          <w:rFonts w:ascii="Times New Roman" w:hAnsi="Times New Roman" w:cs="Times New Roman"/>
          <w:sz w:val="28"/>
          <w:szCs w:val="28"/>
        </w:rPr>
        <w:t>с</w:t>
      </w:r>
      <w:r w:rsidRPr="00003581">
        <w:rPr>
          <w:rFonts w:ascii="Times New Roman" w:hAnsi="Times New Roman" w:cs="Times New Roman"/>
          <w:sz w:val="28"/>
          <w:szCs w:val="28"/>
        </w:rPr>
        <w:t>игнализации.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81">
        <w:rPr>
          <w:rFonts w:ascii="Times New Roman" w:hAnsi="Times New Roman" w:cs="Times New Roman"/>
          <w:b/>
          <w:sz w:val="28"/>
          <w:szCs w:val="28"/>
        </w:rPr>
        <w:t>2 Технические параметры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2.1 </w:t>
      </w:r>
      <w:r w:rsidRPr="00003581">
        <w:rPr>
          <w:rFonts w:ascii="Times New Roman" w:hAnsi="Times New Roman" w:cs="Times New Roman"/>
          <w:sz w:val="28"/>
          <w:szCs w:val="28"/>
        </w:rPr>
        <w:t>Коммутация нагрузки выполняется электромеханическим реле.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2.2</w:t>
      </w:r>
      <w:r w:rsidRPr="00003581">
        <w:rPr>
          <w:rFonts w:ascii="Times New Roman" w:hAnsi="Times New Roman" w:cs="Times New Roman"/>
          <w:sz w:val="28"/>
          <w:szCs w:val="28"/>
        </w:rPr>
        <w:t xml:space="preserve"> Технические параметры датчиков приведены в таблице 1. Режим готовности датчика индицируется выносным светодиодом.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2.3 Диаграмма направленности датчиков при температуре от 0 </w:t>
      </w:r>
      <w:proofErr w:type="gramStart"/>
      <w:r w:rsidRPr="000035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3581">
        <w:rPr>
          <w:rFonts w:ascii="Times New Roman" w:hAnsi="Times New Roman" w:cs="Times New Roman"/>
          <w:sz w:val="28"/>
          <w:szCs w:val="28"/>
        </w:rPr>
        <w:t xml:space="preserve"> плюс 25</w:t>
      </w:r>
      <w:r w:rsidRPr="0000358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03581">
        <w:rPr>
          <w:rFonts w:ascii="Times New Roman" w:hAnsi="Times New Roman" w:cs="Times New Roman"/>
          <w:sz w:val="28"/>
          <w:szCs w:val="28"/>
        </w:rPr>
        <w:t>С приведена на рисунке 1</w:t>
      </w:r>
      <w:r w:rsidRPr="00003581">
        <w:rPr>
          <w:rFonts w:ascii="Times New Roman" w:hAnsi="Times New Roman" w:cs="Times New Roman"/>
          <w:sz w:val="28"/>
          <w:szCs w:val="28"/>
        </w:rPr>
        <w:t>. Штриховой линией показаны диа</w:t>
      </w:r>
      <w:r w:rsidRPr="00003581">
        <w:rPr>
          <w:rFonts w:ascii="Times New Roman" w:hAnsi="Times New Roman" w:cs="Times New Roman"/>
          <w:sz w:val="28"/>
          <w:szCs w:val="28"/>
        </w:rPr>
        <w:t xml:space="preserve">граммы направленности при температуре </w:t>
      </w:r>
      <w:proofErr w:type="gramStart"/>
      <w:r w:rsidRPr="000035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3581">
        <w:rPr>
          <w:rFonts w:ascii="Times New Roman" w:hAnsi="Times New Roman" w:cs="Times New Roman"/>
          <w:sz w:val="28"/>
          <w:szCs w:val="28"/>
        </w:rPr>
        <w:t xml:space="preserve"> плюс 25 до плюс 40°С.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2.4 Габаритные размеры датчика в </w:t>
      </w:r>
      <w:proofErr w:type="gramStart"/>
      <w:r w:rsidRPr="00003581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003581">
        <w:rPr>
          <w:rFonts w:ascii="Times New Roman" w:hAnsi="Times New Roman" w:cs="Times New Roman"/>
          <w:sz w:val="28"/>
          <w:szCs w:val="28"/>
        </w:rPr>
        <w:t>, приведены на рисунке 2.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81">
        <w:rPr>
          <w:rFonts w:ascii="Times New Roman" w:hAnsi="Times New Roman" w:cs="Times New Roman"/>
          <w:b/>
          <w:sz w:val="28"/>
          <w:szCs w:val="28"/>
        </w:rPr>
        <w:t>3 Комплектность</w:t>
      </w:r>
    </w:p>
    <w:p w:rsidR="009C0E4C" w:rsidRPr="00003581" w:rsidRDefault="009C0E4C" w:rsidP="000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В комплект поставки датчиков входят: </w:t>
      </w:r>
    </w:p>
    <w:p w:rsidR="009C0E4C" w:rsidRPr="00003581" w:rsidRDefault="009C0E4C" w:rsidP="000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датчик движения - 1 шт.;</w:t>
      </w:r>
    </w:p>
    <w:p w:rsidR="009C0E4C" w:rsidRPr="00003581" w:rsidRDefault="009C0E4C" w:rsidP="000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выносной светодиод - 1шт.;</w:t>
      </w:r>
    </w:p>
    <w:p w:rsidR="009C0E4C" w:rsidRPr="00003581" w:rsidRDefault="009C0E4C" w:rsidP="000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комплект крепежа -1 комплект;</w:t>
      </w:r>
    </w:p>
    <w:p w:rsidR="009C0E4C" w:rsidRPr="00003581" w:rsidRDefault="009C0E4C" w:rsidP="000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паспорт - 1 шт.; </w:t>
      </w:r>
    </w:p>
    <w:p w:rsidR="009C0E4C" w:rsidRPr="00003581" w:rsidRDefault="009C0E4C" w:rsidP="000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упаковочная коробка - 1 шт.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81">
        <w:rPr>
          <w:rFonts w:ascii="Times New Roman" w:hAnsi="Times New Roman" w:cs="Times New Roman"/>
          <w:b/>
          <w:sz w:val="28"/>
          <w:szCs w:val="28"/>
        </w:rPr>
        <w:t>4 Требования безопасности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4.1 </w:t>
      </w:r>
      <w:r w:rsidRPr="00003581">
        <w:rPr>
          <w:rFonts w:ascii="Times New Roman" w:hAnsi="Times New Roman" w:cs="Times New Roman"/>
          <w:sz w:val="28"/>
          <w:szCs w:val="28"/>
        </w:rPr>
        <w:t>Работы, связанные с монтажом, устранением неисправностей и чисткой датчиков, осуществлять только при отключенном электропитании сети. Обязательно убедитесь в отсутствии напряжения на месте работ с помощью указателя напряжения.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4.2</w:t>
      </w:r>
      <w:r w:rsidR="00080AF3" w:rsidRPr="00003581">
        <w:rPr>
          <w:rFonts w:ascii="Times New Roman" w:hAnsi="Times New Roman" w:cs="Times New Roman"/>
          <w:sz w:val="28"/>
          <w:szCs w:val="28"/>
        </w:rPr>
        <w:t xml:space="preserve"> </w:t>
      </w:r>
      <w:r w:rsidRPr="00003581">
        <w:rPr>
          <w:rFonts w:ascii="Times New Roman" w:hAnsi="Times New Roman" w:cs="Times New Roman"/>
          <w:sz w:val="28"/>
          <w:szCs w:val="28"/>
        </w:rPr>
        <w:t>Питание датчиков должно осуществляться через защитное устройство (автоматический выключатель, предохранитель).</w:t>
      </w:r>
    </w:p>
    <w:p w:rsidR="009C0E4C" w:rsidRPr="00003581" w:rsidRDefault="00080AF3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003581">
        <w:rPr>
          <w:rFonts w:ascii="Times New Roman" w:hAnsi="Times New Roman" w:cs="Times New Roman"/>
          <w:sz w:val="28"/>
          <w:szCs w:val="28"/>
        </w:rPr>
        <w:t xml:space="preserve"> </w:t>
      </w:r>
      <w:r w:rsidR="009C0E4C" w:rsidRPr="00003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0E4C" w:rsidRPr="00003581">
        <w:rPr>
          <w:rFonts w:ascii="Times New Roman" w:hAnsi="Times New Roman" w:cs="Times New Roman"/>
          <w:sz w:val="28"/>
          <w:szCs w:val="28"/>
        </w:rPr>
        <w:t>ри установке необходимо расп</w:t>
      </w:r>
      <w:r w:rsidR="009C0E4C" w:rsidRPr="00003581">
        <w:rPr>
          <w:rFonts w:ascii="Times New Roman" w:hAnsi="Times New Roman" w:cs="Times New Roman"/>
          <w:sz w:val="28"/>
          <w:szCs w:val="28"/>
        </w:rPr>
        <w:t>олагать датчики вдали от химиче</w:t>
      </w:r>
      <w:r w:rsidR="009C0E4C" w:rsidRPr="00003581">
        <w:rPr>
          <w:rFonts w:ascii="Times New Roman" w:hAnsi="Times New Roman" w:cs="Times New Roman"/>
          <w:sz w:val="28"/>
          <w:szCs w:val="28"/>
        </w:rPr>
        <w:t>ски активной среды, горючих и легко воспламеняющихся веществ.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4.4</w:t>
      </w:r>
      <w:r w:rsidRPr="00003581">
        <w:rPr>
          <w:rFonts w:ascii="Times New Roman" w:hAnsi="Times New Roman" w:cs="Times New Roman"/>
          <w:sz w:val="28"/>
          <w:szCs w:val="28"/>
        </w:rPr>
        <w:tab/>
        <w:t xml:space="preserve"> Эксплуатация датчиков должна производиться в соответствии с «Правилами технической эксплуатации электроустановок потребителей».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0E4C" w:rsidRPr="00003581" w:rsidRDefault="009C0E4C" w:rsidP="00003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81">
        <w:rPr>
          <w:rFonts w:ascii="Times New Roman" w:hAnsi="Times New Roman" w:cs="Times New Roman"/>
          <w:b/>
          <w:sz w:val="28"/>
          <w:szCs w:val="28"/>
        </w:rPr>
        <w:t>ВНИМАНИЕ!    НЕСООТВЕТСТВИЕ ПАРАМЕТРОВ ПИТАЮЩЕЙ СЕТИ, А ТАКЖЕ МОЩНОСТИ НАГРУЗКИ ТРЕБОВАНИЯМ НАСТОЯЩЕГО РУКОВОДСТВА, МОЖЕТ ПРИВЕСТИ К ВЫХОДУ ДАТЧИКА ИЗ СТРОЯ И ЛИШЕНИЯ ГАРАНТИИ.</w:t>
      </w:r>
    </w:p>
    <w:p w:rsidR="009C0E4C" w:rsidRPr="00003581" w:rsidRDefault="009C0E4C" w:rsidP="00003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81">
        <w:rPr>
          <w:rFonts w:ascii="Times New Roman" w:hAnsi="Times New Roman" w:cs="Times New Roman"/>
          <w:b/>
          <w:sz w:val="28"/>
          <w:szCs w:val="28"/>
        </w:rPr>
        <w:t>ЗАПРЕЩАЕТСЯ ПОДКЛЮЧЕНИЕ ДАТЧИКОВ К НЕИСПРАВНОЙ ЭЛЕКТРОПРОВОДКЕ.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81">
        <w:rPr>
          <w:rFonts w:ascii="Times New Roman" w:hAnsi="Times New Roman" w:cs="Times New Roman"/>
          <w:b/>
          <w:sz w:val="28"/>
          <w:szCs w:val="28"/>
        </w:rPr>
        <w:lastRenderedPageBreak/>
        <w:t>5 Инструкция по монтажу и подготовка к работе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3581">
        <w:rPr>
          <w:rFonts w:ascii="Times New Roman" w:hAnsi="Times New Roman" w:cs="Times New Roman"/>
          <w:b/>
          <w:i/>
          <w:sz w:val="28"/>
          <w:szCs w:val="28"/>
        </w:rPr>
        <w:t>5.1</w:t>
      </w:r>
      <w:proofErr w:type="gramStart"/>
      <w:r w:rsidRPr="00003581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 w:rsidRPr="00003581">
        <w:rPr>
          <w:rFonts w:ascii="Times New Roman" w:hAnsi="Times New Roman" w:cs="Times New Roman"/>
          <w:b/>
          <w:i/>
          <w:sz w:val="28"/>
          <w:szCs w:val="28"/>
        </w:rPr>
        <w:t xml:space="preserve">ри выборе места установки необходимо учитывать: 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- наибольшую чувствительность дат</w:t>
      </w:r>
      <w:r w:rsidRPr="00003581">
        <w:rPr>
          <w:rFonts w:ascii="Times New Roman" w:hAnsi="Times New Roman" w:cs="Times New Roman"/>
          <w:sz w:val="28"/>
          <w:szCs w:val="28"/>
        </w:rPr>
        <w:t>чик движения имеет, когда движу</w:t>
      </w:r>
      <w:r w:rsidRPr="00003581">
        <w:rPr>
          <w:rFonts w:ascii="Times New Roman" w:hAnsi="Times New Roman" w:cs="Times New Roman"/>
          <w:sz w:val="28"/>
          <w:szCs w:val="28"/>
        </w:rPr>
        <w:t>щийся объект перемещается перпендикулярно лучам зоны обнаружения (рисунок 3).</w:t>
      </w:r>
    </w:p>
    <w:p w:rsidR="009C0E4C" w:rsidRPr="00003581" w:rsidRDefault="009C0E4C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- факторы, которые могут вызвать ошибочное срабатывание датчика: отопительные системы, кондиционеры, близко расположенные приборы с вращающимися лопастями, проезжающие автомобили (тепло</w:t>
      </w:r>
      <w:r w:rsidRPr="00003581">
        <w:rPr>
          <w:rFonts w:ascii="Times New Roman" w:hAnsi="Times New Roman" w:cs="Times New Roman"/>
          <w:sz w:val="28"/>
          <w:szCs w:val="28"/>
        </w:rPr>
        <w:t xml:space="preserve"> от двигате</w:t>
      </w:r>
      <w:r w:rsidRPr="00003581">
        <w:rPr>
          <w:rFonts w:ascii="Times New Roman" w:hAnsi="Times New Roman" w:cs="Times New Roman"/>
          <w:sz w:val="28"/>
          <w:szCs w:val="28"/>
        </w:rPr>
        <w:t>лей), деревья и кустарники в ветреную погоду, электромагнитные помехи от грозы или статические предгрозовые разряды.</w:t>
      </w:r>
    </w:p>
    <w:p w:rsidR="009C0E4C" w:rsidRPr="00003581" w:rsidRDefault="009C0E4C" w:rsidP="00D828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3581">
        <w:rPr>
          <w:rFonts w:ascii="Times New Roman" w:hAnsi="Times New Roman" w:cs="Times New Roman"/>
          <w:b/>
          <w:i/>
          <w:sz w:val="28"/>
          <w:szCs w:val="28"/>
        </w:rPr>
        <w:t>5.2 Монтаж:</w:t>
      </w:r>
    </w:p>
    <w:p w:rsidR="009C0E4C" w:rsidRPr="00003581" w:rsidRDefault="009C0E4C" w:rsidP="00D828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- датчик</w:t>
      </w:r>
      <w:r w:rsidRPr="00003581">
        <w:rPr>
          <w:rFonts w:ascii="Times New Roman" w:hAnsi="Times New Roman" w:cs="Times New Roman"/>
          <w:sz w:val="28"/>
          <w:szCs w:val="28"/>
        </w:rPr>
        <w:t xml:space="preserve"> ДД 008 </w:t>
      </w:r>
      <w:proofErr w:type="spellStart"/>
      <w:r w:rsidRPr="00003581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003581">
        <w:rPr>
          <w:rFonts w:ascii="Times New Roman" w:hAnsi="Times New Roman" w:cs="Times New Roman"/>
          <w:sz w:val="28"/>
          <w:szCs w:val="28"/>
        </w:rPr>
        <w:t>+ установите на сте</w:t>
      </w:r>
      <w:r w:rsidRPr="00003581">
        <w:rPr>
          <w:rFonts w:ascii="Times New Roman" w:hAnsi="Times New Roman" w:cs="Times New Roman"/>
          <w:sz w:val="28"/>
          <w:szCs w:val="28"/>
        </w:rPr>
        <w:t>не или потолке при помощи монтажного комплекта, входящего в поставку:</w:t>
      </w:r>
    </w:p>
    <w:p w:rsidR="009C0E4C" w:rsidRPr="00003581" w:rsidRDefault="009C0E4C" w:rsidP="00D828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 5.2.1 Схема подключения датчика ДД 008 </w:t>
      </w:r>
      <w:proofErr w:type="spellStart"/>
      <w:r w:rsidRPr="00003581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003581">
        <w:rPr>
          <w:rFonts w:ascii="Times New Roman" w:hAnsi="Times New Roman" w:cs="Times New Roman"/>
          <w:sz w:val="28"/>
          <w:szCs w:val="28"/>
        </w:rPr>
        <w:t xml:space="preserve">+ приведена на рисунке 4. </w:t>
      </w:r>
    </w:p>
    <w:p w:rsidR="009C0E4C" w:rsidRPr="00003581" w:rsidRDefault="009C0E4C" w:rsidP="00D828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>- введите про</w:t>
      </w:r>
      <w:r w:rsidRPr="00003581">
        <w:rPr>
          <w:rFonts w:ascii="Times New Roman" w:hAnsi="Times New Roman" w:cs="Times New Roman"/>
          <w:sz w:val="28"/>
          <w:szCs w:val="28"/>
        </w:rPr>
        <w:t xml:space="preserve">вода питания через резиновый сальник в </w:t>
      </w:r>
      <w:proofErr w:type="spellStart"/>
      <w:r w:rsidRPr="00003581">
        <w:rPr>
          <w:rFonts w:ascii="Times New Roman" w:hAnsi="Times New Roman" w:cs="Times New Roman"/>
          <w:sz w:val="28"/>
          <w:szCs w:val="28"/>
        </w:rPr>
        <w:t>клеммную</w:t>
      </w:r>
      <w:proofErr w:type="spellEnd"/>
      <w:r w:rsidRPr="00003581">
        <w:rPr>
          <w:rFonts w:ascii="Times New Roman" w:hAnsi="Times New Roman" w:cs="Times New Roman"/>
          <w:sz w:val="28"/>
          <w:szCs w:val="28"/>
        </w:rPr>
        <w:t xml:space="preserve"> коробку;</w:t>
      </w:r>
    </w:p>
    <w:p w:rsidR="001D74C7" w:rsidRPr="00003581" w:rsidRDefault="009C0E4C" w:rsidP="00D828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- </w:t>
      </w:r>
      <w:r w:rsidRPr="00003581">
        <w:rPr>
          <w:rFonts w:ascii="Times New Roman" w:hAnsi="Times New Roman" w:cs="Times New Roman"/>
          <w:sz w:val="28"/>
          <w:szCs w:val="28"/>
        </w:rPr>
        <w:t xml:space="preserve">подключите провода питания к </w:t>
      </w:r>
      <w:proofErr w:type="spellStart"/>
      <w:r w:rsidRPr="00003581">
        <w:rPr>
          <w:rFonts w:ascii="Times New Roman" w:hAnsi="Times New Roman" w:cs="Times New Roman"/>
          <w:sz w:val="28"/>
          <w:szCs w:val="28"/>
        </w:rPr>
        <w:t>к</w:t>
      </w:r>
      <w:r w:rsidR="007851CD" w:rsidRPr="00003581">
        <w:rPr>
          <w:rFonts w:ascii="Times New Roman" w:hAnsi="Times New Roman" w:cs="Times New Roman"/>
          <w:sz w:val="28"/>
          <w:szCs w:val="28"/>
        </w:rPr>
        <w:t>леммным</w:t>
      </w:r>
      <w:proofErr w:type="spellEnd"/>
      <w:r w:rsidR="007851CD" w:rsidRPr="00003581">
        <w:rPr>
          <w:rFonts w:ascii="Times New Roman" w:hAnsi="Times New Roman" w:cs="Times New Roman"/>
          <w:sz w:val="28"/>
          <w:szCs w:val="28"/>
        </w:rPr>
        <w:t xml:space="preserve"> зажимам: зажим L (корич</w:t>
      </w:r>
      <w:r w:rsidRPr="00003581">
        <w:rPr>
          <w:rFonts w:ascii="Times New Roman" w:hAnsi="Times New Roman" w:cs="Times New Roman"/>
          <w:sz w:val="28"/>
          <w:szCs w:val="28"/>
        </w:rPr>
        <w:t>невый провод) - подключение фазы, зажим N (синий прово</w:t>
      </w:r>
      <w:r w:rsidRPr="00003581">
        <w:rPr>
          <w:rFonts w:ascii="Times New Roman" w:hAnsi="Times New Roman" w:cs="Times New Roman"/>
          <w:sz w:val="28"/>
          <w:szCs w:val="28"/>
        </w:rPr>
        <w:t>д) - подключе</w:t>
      </w:r>
      <w:r w:rsidRPr="00003581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003581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003581">
        <w:rPr>
          <w:rFonts w:ascii="Times New Roman" w:hAnsi="Times New Roman" w:cs="Times New Roman"/>
          <w:sz w:val="28"/>
          <w:szCs w:val="28"/>
        </w:rPr>
        <w:t>, зажим</w:t>
      </w:r>
      <w:proofErr w:type="gramStart"/>
      <w:r w:rsidRPr="0000358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03581">
        <w:rPr>
          <w:rFonts w:ascii="Times New Roman" w:hAnsi="Times New Roman" w:cs="Times New Roman"/>
          <w:sz w:val="28"/>
          <w:szCs w:val="28"/>
        </w:rPr>
        <w:t xml:space="preserve"> (красный провод) - подключения нагрузки.</w:t>
      </w:r>
    </w:p>
    <w:p w:rsidR="00003581" w:rsidRPr="00003581" w:rsidRDefault="00003581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Для расширения зоны обнаружения – применяется параллельное подключение датчиков движения по схеме, показанной на рисунке 5. При срабатывании любого датчика цепь замыкается и на контакты нагрузки подаётся рабочее напряжение.</w:t>
      </w:r>
    </w:p>
    <w:p w:rsidR="00003581" w:rsidRPr="00003581" w:rsidRDefault="00003581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b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b/>
          <w:i/>
          <w:sz w:val="28"/>
          <w:szCs w:val="28"/>
        </w:rPr>
        <w:t>5.3 Тестирование датчика движения после подключения:</w:t>
      </w:r>
    </w:p>
    <w:p w:rsidR="00003581" w:rsidRPr="00003581" w:rsidRDefault="00003581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- регулятор порога срабатывания в зависимости от уровня освещенности «LU</w:t>
      </w:r>
      <w:proofErr w:type="gram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Х</w:t>
      </w:r>
      <w:proofErr w:type="gramEnd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» установите в положение максимальной освещенности, регулятор выдержки времени включения «ТIМЕ»  установите в положение минимального времени срабатывания, регулятор чувствительности «SENS» - в среднее положение;</w:t>
      </w:r>
    </w:p>
    <w:p w:rsidR="00003581" w:rsidRPr="00003581" w:rsidRDefault="00003581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- подайте на датчик напряжение питания, при этом должен мигать информационный светодиод с частотой один раз в 2 секунды, через 30 секунд на нагрузке появиться напряжение около 1 секунды, которое свидетельствует о постановке системы под охрану и ее готовности. Выносной светодиод горит непрерывно;</w:t>
      </w:r>
    </w:p>
    <w:p w:rsidR="00003581" w:rsidRPr="00003581" w:rsidRDefault="00003581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- введите в зону обнаружения датчика движущийся объект, информационный светодиод начнет мигать с частотой один раз в 2 секунды, через 30 секунд на нагрузке появиться напряжение на время, заданное регулятором «ТIМЕ»</w:t>
      </w:r>
      <w:proofErr w:type="gram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3581" w:rsidRPr="00003581" w:rsidRDefault="00003581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- регулятор порога срабатывания в зависимости от уровня освещенности «LU</w:t>
      </w:r>
      <w:proofErr w:type="gram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Х</w:t>
      </w:r>
      <w:proofErr w:type="gramEnd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»  установите в положение минимальной освещенности;</w:t>
      </w:r>
    </w:p>
    <w:p w:rsidR="00003581" w:rsidRDefault="00003581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При освещенности выше 5 люкс (сумерки) датчик будет работать только в ночное время.</w:t>
      </w:r>
    </w:p>
    <w:p w:rsidR="00D8282A" w:rsidRPr="00003581" w:rsidRDefault="00D8282A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i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b/>
          <w:i/>
          <w:sz w:val="28"/>
          <w:szCs w:val="28"/>
        </w:rPr>
        <w:t>5.4 Настройка параметров датчика движения:</w:t>
      </w:r>
    </w:p>
    <w:p w:rsidR="00D8282A" w:rsidRPr="00003581" w:rsidRDefault="00D8282A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а) Установка выдержки времени включения датчика (звучания сирены) осуществляется регулятором «Т</w:t>
      </w:r>
      <w:proofErr w:type="gram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I</w:t>
      </w:r>
      <w:proofErr w:type="gramEnd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МЕ», позволяющем установить время нахождения во включенном состоянии после срабатывания, указанном в таблице 1, в диапазоне с точностью ±20% (в крайних положениях).</w:t>
      </w:r>
    </w:p>
    <w:p w:rsidR="00D8282A" w:rsidRDefault="00D8282A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б) Установка порога срабатывания в зависимости от уровня освещенности осуществляется регулятором «LU</w:t>
      </w:r>
      <w:proofErr w:type="gram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Х</w:t>
      </w:r>
      <w:proofErr w:type="gramEnd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» позволяющем установить порог срабатывания датчика в зависимости от уровня освещенности окружающей среды (времени суток). Может работать круглосуточно или только в ночное время.</w:t>
      </w:r>
    </w:p>
    <w:p w:rsidR="00017387" w:rsidRPr="00003581" w:rsidRDefault="00017387" w:rsidP="00017387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в) Установка порога чувствительности к инфракрасному излучению объекта в датчиках осуществляется регулятором «SENS», позволяющем установить порог чувствительности датчика в зависимости от размера объекта и дальности его обнаружения. При установке регулятора в крайнее положение «</w:t>
      </w:r>
      <w:proofErr w:type="spell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max</w:t>
      </w:r>
      <w:proofErr w:type="spellEnd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» датчик будет иметь максимальную дальность обнаружения объекта.</w:t>
      </w:r>
    </w:p>
    <w:p w:rsidR="009C0E4C" w:rsidRPr="00003581" w:rsidRDefault="007851CD" w:rsidP="0000358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pPr w:leftFromText="180" w:rightFromText="180" w:vertAnchor="text" w:horzAnchor="margin" w:tblpXSpec="center" w:tblpY="237"/>
        <w:tblW w:w="990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1"/>
        <w:gridCol w:w="3710"/>
        <w:gridCol w:w="1452"/>
        <w:gridCol w:w="2021"/>
      </w:tblGrid>
      <w:tr w:rsidR="00D8282A" w:rsidRPr="00003581" w:rsidTr="00D8282A">
        <w:trPr>
          <w:trHeight w:val="133"/>
        </w:trPr>
        <w:tc>
          <w:tcPr>
            <w:tcW w:w="0" w:type="auto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Тип датчика</w:t>
            </w:r>
          </w:p>
        </w:tc>
      </w:tr>
      <w:tr w:rsidR="00D8282A" w:rsidRPr="00003581" w:rsidTr="00D8282A">
        <w:trPr>
          <w:trHeight w:val="69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  <w:p w:rsidR="007851CD" w:rsidRPr="00003581" w:rsidRDefault="007851CD" w:rsidP="00003581">
            <w:pPr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ДД 008 </w:t>
            </w: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  <w:lang w:val="en-US"/>
              </w:rPr>
              <w:t>Time+</w:t>
            </w:r>
          </w:p>
        </w:tc>
      </w:tr>
      <w:tr w:rsidR="00D8282A" w:rsidRPr="00003581" w:rsidTr="00D8282A">
        <w:trPr>
          <w:trHeight w:val="139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напряжение, </w:t>
            </w:r>
            <w:proofErr w:type="gram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8282A" w:rsidRPr="00003581" w:rsidTr="00D8282A">
        <w:trPr>
          <w:trHeight w:val="13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Номинальная частота, </w:t>
            </w:r>
            <w:proofErr w:type="gram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8282A" w:rsidRPr="00003581" w:rsidTr="00D8282A">
        <w:trPr>
          <w:trHeight w:val="205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ind w:firstLine="2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Потребляемая мощность во включённом состоянии, </w:t>
            </w:r>
            <w:proofErr w:type="gram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D8282A" w:rsidRPr="00003581" w:rsidTr="00D8282A">
        <w:trPr>
          <w:trHeight w:val="13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ind w:firstLine="2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нагрузки для ламп накаливания, </w:t>
            </w:r>
            <w:proofErr w:type="gram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D8282A" w:rsidRPr="00003581" w:rsidTr="00D8282A">
        <w:trPr>
          <w:trHeight w:val="271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ind w:firstLine="2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нагрузки для люминесцентных </w:t>
            </w:r>
            <w:proofErr w:type="spell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бесстартерных</w:t>
            </w:r>
            <w:proofErr w:type="spellEnd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ламп, 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03581" w:rsidRPr="00003581" w:rsidTr="00D8282A">
        <w:trPr>
          <w:trHeight w:val="13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ind w:firstLine="2"/>
              <w:jc w:val="center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Встроенные Регуляторы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выдержки времени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9"/>
              <w:widowControl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3"/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003581">
              <w:rPr>
                <w:rStyle w:val="FontStyle5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10±5</w:t>
            </w:r>
          </w:p>
        </w:tc>
      </w:tr>
      <w:tr w:rsidR="00003581" w:rsidRPr="00003581" w:rsidTr="00D8282A">
        <w:trPr>
          <w:trHeight w:val="6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  <w:p w:rsidR="007851CD" w:rsidRPr="00003581" w:rsidRDefault="007851CD" w:rsidP="00003581">
            <w:pPr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  <w:p w:rsidR="007851CD" w:rsidRPr="00003581" w:rsidRDefault="007851CD" w:rsidP="00003581">
            <w:pPr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proofErr w:type="gramEnd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, мин.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5±1</w:t>
            </w:r>
          </w:p>
        </w:tc>
      </w:tr>
      <w:tr w:rsidR="00D8282A" w:rsidRPr="00003581" w:rsidTr="00D8282A">
        <w:trPr>
          <w:trHeight w:val="6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  <w:p w:rsidR="007851CD" w:rsidRPr="00003581" w:rsidRDefault="007851CD" w:rsidP="00003581">
            <w:pPr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порога чувствительности к инфракрасному излучению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 w:rsidRPr="00003581">
              <w:rPr>
                <w:rStyle w:val="FontStyle49"/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D8282A" w:rsidRPr="00003581" w:rsidTr="00D8282A">
        <w:trPr>
          <w:trHeight w:val="6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CD" w:rsidRPr="00003581" w:rsidRDefault="007851CD" w:rsidP="0000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порога срабатывания в зависимости от уровня освещённости, </w:t>
            </w:r>
            <w:proofErr w:type="spell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от 5 до дневного света</w:t>
            </w:r>
          </w:p>
        </w:tc>
      </w:tr>
      <w:tr w:rsidR="00D8282A" w:rsidRPr="00003581" w:rsidTr="00D8282A">
        <w:trPr>
          <w:trHeight w:val="139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Задержка на выход, </w:t>
            </w:r>
            <w:proofErr w:type="gram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30±5</w:t>
            </w:r>
          </w:p>
        </w:tc>
      </w:tr>
      <w:tr w:rsidR="00D8282A" w:rsidRPr="00003581" w:rsidTr="00D8282A">
        <w:trPr>
          <w:trHeight w:val="13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Задержка на вход, </w:t>
            </w:r>
            <w:proofErr w:type="gram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15±5</w:t>
            </w:r>
          </w:p>
        </w:tc>
      </w:tr>
      <w:tr w:rsidR="00D8282A" w:rsidRPr="00003581" w:rsidTr="00D8282A">
        <w:trPr>
          <w:trHeight w:val="13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Степень защиты по ГОСТ 14254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Р44</w:t>
            </w:r>
          </w:p>
        </w:tc>
      </w:tr>
      <w:tr w:rsidR="00D8282A" w:rsidRPr="00003581" w:rsidTr="00D8282A">
        <w:trPr>
          <w:trHeight w:val="139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 по ГОСТ 12.2.007.0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D8282A" w:rsidRPr="00003581" w:rsidTr="00D8282A">
        <w:trPr>
          <w:trHeight w:val="13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Сечение подключаемых проводников, мм</w:t>
            </w:r>
            <w:proofErr w:type="gram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0,75-1,5</w:t>
            </w:r>
          </w:p>
        </w:tc>
      </w:tr>
      <w:tr w:rsidR="00D8282A" w:rsidRPr="00003581" w:rsidTr="00D8282A">
        <w:trPr>
          <w:trHeight w:val="265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Диапазон рабочих температур, "</w:t>
            </w:r>
            <w:proofErr w:type="gram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минус 25 до плюс 45</w:t>
            </w:r>
          </w:p>
        </w:tc>
      </w:tr>
      <w:tr w:rsidR="00D8282A" w:rsidRPr="00003581" w:rsidTr="00D8282A">
        <w:trPr>
          <w:trHeight w:val="13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ind w:left="7" w:hanging="7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Тип климатического исполнения по ГОСТ 15150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</w:tr>
      <w:tr w:rsidR="00D8282A" w:rsidRPr="00003581" w:rsidTr="00D8282A">
        <w:trPr>
          <w:trHeight w:val="13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Высота установки, </w:t>
            </w:r>
            <w:proofErr w:type="gramStart"/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1.7-3,5</w:t>
            </w:r>
          </w:p>
        </w:tc>
      </w:tr>
      <w:tr w:rsidR="00D8282A" w:rsidRPr="00003581" w:rsidTr="00D8282A">
        <w:trPr>
          <w:trHeight w:val="271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Способ установки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На стене или потолке</w:t>
            </w:r>
          </w:p>
        </w:tc>
      </w:tr>
      <w:tr w:rsidR="00D8282A" w:rsidRPr="00003581" w:rsidTr="00D8282A">
        <w:trPr>
          <w:trHeight w:val="13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25"/>
              <w:widowControl/>
              <w:spacing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03581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Срок службы, не менее,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1CD" w:rsidRPr="00003581" w:rsidRDefault="007851CD" w:rsidP="00003581">
            <w:pPr>
              <w:pStyle w:val="Style4"/>
              <w:widowControl/>
              <w:rPr>
                <w:rStyle w:val="FontStyle50"/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3581">
              <w:rPr>
                <w:rStyle w:val="FontStyle50"/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</w:tbl>
    <w:p w:rsidR="00D8282A" w:rsidRDefault="00D8282A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057B42" wp14:editId="77565EBA">
            <wp:simplePos x="0" y="0"/>
            <wp:positionH relativeFrom="column">
              <wp:posOffset>3282950</wp:posOffset>
            </wp:positionH>
            <wp:positionV relativeFrom="paragraph">
              <wp:posOffset>5064125</wp:posOffset>
            </wp:positionV>
            <wp:extent cx="3224530" cy="1821180"/>
            <wp:effectExtent l="0" t="0" r="0" b="7620"/>
            <wp:wrapTight wrapText="bothSides">
              <wp:wrapPolygon edited="0">
                <wp:start x="0" y="0"/>
                <wp:lineTo x="0" y="21464"/>
                <wp:lineTo x="21438" y="21464"/>
                <wp:lineTo x="21438" y="0"/>
                <wp:lineTo x="0" y="0"/>
              </wp:wrapPolygon>
            </wp:wrapTight>
            <wp:docPr id="11" name="Рисунок 11" descr="\\OHRANA002\Smart System\ТОВАРЫ_фото и доки\Простейшие-Сигнализации\Набор 220 Тайм+\img01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OHRANA002\Smart System\ТОВАРЫ_фото и доки\Простейшие-Сигнализации\Набор 220 Тайм+\img014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58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BA5B79" wp14:editId="1C53EFF9">
            <wp:simplePos x="0" y="0"/>
            <wp:positionH relativeFrom="column">
              <wp:posOffset>316230</wp:posOffset>
            </wp:positionH>
            <wp:positionV relativeFrom="paragraph">
              <wp:posOffset>4963160</wp:posOffset>
            </wp:positionV>
            <wp:extent cx="2880995" cy="2007235"/>
            <wp:effectExtent l="0" t="0" r="0" b="0"/>
            <wp:wrapTight wrapText="bothSides">
              <wp:wrapPolygon edited="0">
                <wp:start x="0" y="0"/>
                <wp:lineTo x="0" y="21320"/>
                <wp:lineTo x="21424" y="21320"/>
                <wp:lineTo x="21424" y="0"/>
                <wp:lineTo x="0" y="0"/>
              </wp:wrapPolygon>
            </wp:wrapTight>
            <wp:docPr id="8" name="Рисунок 8" descr="\\OHRANA002\Smart System\ТОВАРЫ_фото и доки\Простейшие-Сигнализации\Набор 220 Тайм+\img014354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OHRANA002\Smart System\ТОВАРЫ_фото и доки\Простейшие-Сигнализации\Набор 220 Тайм+\img0143542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82A" w:rsidRDefault="00D8282A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1CD" w:rsidRPr="00003581" w:rsidRDefault="007851CD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1CD" w:rsidRPr="00003581" w:rsidRDefault="007851CD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282A" w:rsidRDefault="00D8282A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282A" w:rsidRDefault="00D8282A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282A" w:rsidRDefault="00D8282A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282A" w:rsidRDefault="00D8282A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282A" w:rsidRDefault="00D8282A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282A" w:rsidRDefault="00D8282A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282A" w:rsidRDefault="00D8282A" w:rsidP="000035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51CD" w:rsidRPr="00003581" w:rsidRDefault="007851CD" w:rsidP="00003581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3581">
        <w:rPr>
          <w:rFonts w:ascii="Times New Roman" w:hAnsi="Times New Roman" w:cs="Times New Roman"/>
          <w:sz w:val="28"/>
          <w:szCs w:val="28"/>
        </w:rPr>
        <w:t>Рисунок 1 – Диаграмма направленности</w:t>
      </w:r>
      <w:r w:rsidR="000035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Рисунок 2 – Габаритные размеры</w:t>
      </w:r>
    </w:p>
    <w:p w:rsidR="007851CD" w:rsidRPr="00003581" w:rsidRDefault="007851CD" w:rsidP="0000358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9066F1" wp14:editId="0DC9F283">
            <wp:extent cx="3593418" cy="1302106"/>
            <wp:effectExtent l="0" t="0" r="7620" b="0"/>
            <wp:docPr id="13" name="Рисунок 13" descr="\\OHRANA002\Smart System\ТОВАРЫ_фото и доки\Простейшие-Сигнализации\Набор 220 Тайм+\img04556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OHRANA002\Smart System\ТОВАРЫ_фото и доки\Простейшие-Сигнализации\Набор 220 Тайм+\img045561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935" cy="13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CD" w:rsidRPr="00003581" w:rsidRDefault="007851CD" w:rsidP="00003581">
      <w:pPr>
        <w:pStyle w:val="Style10"/>
        <w:widowControl/>
        <w:tabs>
          <w:tab w:val="left" w:pos="271"/>
        </w:tabs>
        <w:spacing w:before="5" w:line="240" w:lineRule="auto"/>
        <w:ind w:firstLine="284"/>
        <w:jc w:val="left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7851CD" w:rsidRPr="00003581" w:rsidRDefault="007851CD" w:rsidP="00003581">
      <w:pPr>
        <w:pStyle w:val="Style10"/>
        <w:widowControl/>
        <w:tabs>
          <w:tab w:val="left" w:pos="271"/>
        </w:tabs>
        <w:spacing w:before="5" w:line="240" w:lineRule="auto"/>
        <w:ind w:firstLine="284"/>
        <w:jc w:val="left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Рисунок</w:t>
      </w:r>
      <w:r w:rsidR="00DD341D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 xml:space="preserve"> 3 – Чувствительность датчика по направлению движения</w:t>
      </w:r>
    </w:p>
    <w:p w:rsidR="008438FA" w:rsidRPr="00003581" w:rsidRDefault="007851CD" w:rsidP="00D8282A">
      <w:pPr>
        <w:spacing w:line="240" w:lineRule="auto"/>
        <w:ind w:firstLine="284"/>
        <w:jc w:val="center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а) высокая чувствительность, б) самая низкая чувствительность</w:t>
      </w:r>
      <w:r w:rsidR="008438FA" w:rsidRPr="00003581">
        <w:rPr>
          <w:rStyle w:val="FontStyle59"/>
          <w:rFonts w:ascii="Times New Roman" w:hAnsi="Times New Roman" w:cs="Times New Roman"/>
          <w:sz w:val="28"/>
          <w:szCs w:val="28"/>
        </w:rPr>
        <w:br/>
      </w:r>
    </w:p>
    <w:p w:rsidR="001847BF" w:rsidRPr="00003581" w:rsidRDefault="00D8282A" w:rsidP="0000358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444E5E29" wp14:editId="0D7F20D7">
            <wp:simplePos x="0" y="0"/>
            <wp:positionH relativeFrom="column">
              <wp:posOffset>54610</wp:posOffset>
            </wp:positionH>
            <wp:positionV relativeFrom="paragraph">
              <wp:posOffset>-135890</wp:posOffset>
            </wp:positionV>
            <wp:extent cx="2783205" cy="2950210"/>
            <wp:effectExtent l="0" t="0" r="0" b="2540"/>
            <wp:wrapThrough wrapText="bothSides">
              <wp:wrapPolygon edited="0">
                <wp:start x="0" y="0"/>
                <wp:lineTo x="0" y="21479"/>
                <wp:lineTo x="21437" y="21479"/>
                <wp:lineTo x="21437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58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4FB2213" wp14:editId="415711B0">
            <wp:simplePos x="0" y="0"/>
            <wp:positionH relativeFrom="column">
              <wp:posOffset>3281045</wp:posOffset>
            </wp:positionH>
            <wp:positionV relativeFrom="paragraph">
              <wp:posOffset>-265430</wp:posOffset>
            </wp:positionV>
            <wp:extent cx="2803525" cy="33210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7BF" w:rsidRPr="00003581" w:rsidRDefault="001847BF" w:rsidP="0000358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847BF" w:rsidRPr="00003581" w:rsidRDefault="001847BF" w:rsidP="00003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7BF" w:rsidRPr="00003581" w:rsidRDefault="001847BF" w:rsidP="00003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7BF" w:rsidRPr="00003581" w:rsidRDefault="001847BF" w:rsidP="00003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7BF" w:rsidRPr="00003581" w:rsidRDefault="001847BF" w:rsidP="00003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7BF" w:rsidRPr="00003581" w:rsidRDefault="001847BF" w:rsidP="00003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7BF" w:rsidRPr="00003581" w:rsidRDefault="001847BF" w:rsidP="00003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7BF" w:rsidRPr="00003581" w:rsidRDefault="001847BF" w:rsidP="00003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7BF" w:rsidRPr="00003581" w:rsidRDefault="001847BF" w:rsidP="000035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323B" w:rsidRPr="00D8282A" w:rsidRDefault="001847BF" w:rsidP="00D8282A">
      <w:pPr>
        <w:tabs>
          <w:tab w:val="left" w:pos="9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82A">
        <w:rPr>
          <w:rFonts w:ascii="Times New Roman" w:hAnsi="Times New Roman" w:cs="Times New Roman"/>
          <w:sz w:val="24"/>
          <w:szCs w:val="24"/>
        </w:rPr>
        <w:t>Рисунок 4 – Схема подключения нагрузки</w:t>
      </w:r>
      <w:r w:rsidR="00D8282A" w:rsidRPr="00D8282A">
        <w:rPr>
          <w:rFonts w:ascii="Times New Roman" w:hAnsi="Times New Roman" w:cs="Times New Roman"/>
          <w:sz w:val="24"/>
          <w:szCs w:val="24"/>
        </w:rPr>
        <w:t xml:space="preserve">   </w:t>
      </w:r>
      <w:r w:rsidR="00D828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282A">
        <w:rPr>
          <w:rFonts w:ascii="Times New Roman" w:hAnsi="Times New Roman" w:cs="Times New Roman"/>
          <w:sz w:val="24"/>
          <w:szCs w:val="24"/>
        </w:rPr>
        <w:t>Рисунок 5 – Параллельное подключение датчиков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b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b/>
          <w:sz w:val="28"/>
          <w:szCs w:val="28"/>
        </w:rPr>
        <w:t>6 Обслуживание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6.1 Загрязнение линзы датчика может привести к уменьшению дистанции охвата. Чистку датчиков производить мягкой ветошью, смоченной в слабом мыльном растворе.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6.2Датчики являются законченным изделием и ремонту не подлежат.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b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b/>
          <w:sz w:val="28"/>
          <w:szCs w:val="28"/>
        </w:rPr>
        <w:t>7 Утилизация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Особых требований по утилизации нет.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b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b/>
          <w:sz w:val="28"/>
          <w:szCs w:val="28"/>
        </w:rPr>
        <w:t>8 Условия транспортирования и хранения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8.1</w:t>
      </w: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ab/>
        <w:t xml:space="preserve"> Транспортирование датчиков допускается любым видом крытого транспорта, обеспечивающим предохранение упакованных датчиков от повреждений, при температуре </w:t>
      </w:r>
      <w:proofErr w:type="gram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от</w:t>
      </w:r>
      <w:proofErr w:type="gramEnd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 xml:space="preserve"> минус 45 до плюс 50 °С.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8.2</w:t>
      </w: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ab/>
        <w:t xml:space="preserve"> Хранение датчиков осуществляется в упаковке изготовителя в помещениях с естественной вентиляцией и при отсутствии в воздухе кислотных, щелочных и других химически активных примесей. Температура окружающего воздуха </w:t>
      </w:r>
      <w:proofErr w:type="gram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от</w:t>
      </w:r>
      <w:proofErr w:type="gramEnd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 xml:space="preserve"> минус 45 до плюс 50 </w:t>
      </w:r>
      <w:r w:rsidRPr="00003581">
        <w:rPr>
          <w:rStyle w:val="FontStyle59"/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 xml:space="preserve">С. Верхнее значение относительной влажности воздуха 98% </w:t>
      </w:r>
      <w:proofErr w:type="gram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при</w:t>
      </w:r>
      <w:proofErr w:type="gramEnd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 xml:space="preserve"> плюс 25 °С.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b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b/>
          <w:sz w:val="28"/>
          <w:szCs w:val="28"/>
        </w:rPr>
        <w:t>9 Гарантийные обязательства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9.1 Гарантийный срок эксплуатации изделий - 1 год с момента продажи при условии соблюдения потребителем условий транспортирования, хранения и эксплуатации.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b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b/>
          <w:sz w:val="28"/>
          <w:szCs w:val="28"/>
        </w:rPr>
        <w:t>10 Свидетельство о приёмке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 xml:space="preserve">Датчик движения типа ДД 008 </w:t>
      </w:r>
      <w:proofErr w:type="spell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Time</w:t>
      </w:r>
      <w:proofErr w:type="spellEnd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 xml:space="preserve">+  соответствует требованиям ГОСТ </w:t>
      </w:r>
      <w:proofErr w:type="gram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Р</w:t>
      </w:r>
      <w:proofErr w:type="gramEnd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 xml:space="preserve"> 51324.2.1 и признан годным для эксплуатации.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Дата изготовления 11.10.2015</w:t>
      </w: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A9323B" w:rsidRPr="00003581" w:rsidRDefault="00A9323B" w:rsidP="00D8282A">
      <w:pPr>
        <w:spacing w:after="0" w:line="240" w:lineRule="auto"/>
        <w:ind w:firstLine="284"/>
        <w:jc w:val="both"/>
        <w:rPr>
          <w:rStyle w:val="FontStyle59"/>
          <w:rFonts w:ascii="Times New Roman" w:hAnsi="Times New Roman" w:cs="Times New Roman"/>
          <w:sz w:val="28"/>
          <w:szCs w:val="28"/>
        </w:rPr>
      </w:pPr>
    </w:p>
    <w:p w:rsidR="001847BF" w:rsidRPr="00003581" w:rsidRDefault="00A9323B" w:rsidP="000173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3581">
        <w:rPr>
          <w:rStyle w:val="FontStyle59"/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>продажи________________________________штамп</w:t>
      </w:r>
      <w:proofErr w:type="spellEnd"/>
      <w:r w:rsidRPr="00003581">
        <w:rPr>
          <w:rStyle w:val="FontStyle59"/>
          <w:rFonts w:ascii="Times New Roman" w:hAnsi="Times New Roman" w:cs="Times New Roman"/>
          <w:sz w:val="28"/>
          <w:szCs w:val="28"/>
        </w:rPr>
        <w:t xml:space="preserve"> магазина</w:t>
      </w:r>
    </w:p>
    <w:sectPr w:rsidR="001847BF" w:rsidRPr="00003581" w:rsidSect="0001738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4C"/>
    <w:rsid w:val="00003581"/>
    <w:rsid w:val="00017387"/>
    <w:rsid w:val="00080AF3"/>
    <w:rsid w:val="001123EE"/>
    <w:rsid w:val="001847BF"/>
    <w:rsid w:val="001D74C7"/>
    <w:rsid w:val="0045479E"/>
    <w:rsid w:val="004C37BB"/>
    <w:rsid w:val="006C5952"/>
    <w:rsid w:val="006E6C35"/>
    <w:rsid w:val="007851CD"/>
    <w:rsid w:val="008438FA"/>
    <w:rsid w:val="00984390"/>
    <w:rsid w:val="009C0E4C"/>
    <w:rsid w:val="00A9323B"/>
    <w:rsid w:val="00AE0E78"/>
    <w:rsid w:val="00D136AF"/>
    <w:rsid w:val="00D8282A"/>
    <w:rsid w:val="00D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851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51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851CD"/>
    <w:pPr>
      <w:widowControl w:val="0"/>
      <w:autoSpaceDE w:val="0"/>
      <w:autoSpaceDN w:val="0"/>
      <w:adjustRightInd w:val="0"/>
      <w:spacing w:after="0" w:line="125" w:lineRule="exact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851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7851CD"/>
    <w:rPr>
      <w:rFonts w:ascii="Arial Narrow" w:hAnsi="Arial Narrow" w:cs="Arial Narrow"/>
      <w:sz w:val="20"/>
      <w:szCs w:val="20"/>
    </w:rPr>
  </w:style>
  <w:style w:type="character" w:customStyle="1" w:styleId="FontStyle50">
    <w:name w:val="Font Style50"/>
    <w:basedOn w:val="a0"/>
    <w:uiPriority w:val="99"/>
    <w:rsid w:val="007851CD"/>
    <w:rPr>
      <w:rFonts w:ascii="Arial Narrow" w:hAnsi="Arial Narrow" w:cs="Arial Narrow"/>
      <w:sz w:val="20"/>
      <w:szCs w:val="20"/>
    </w:rPr>
  </w:style>
  <w:style w:type="character" w:customStyle="1" w:styleId="FontStyle52">
    <w:name w:val="Font Style52"/>
    <w:basedOn w:val="a0"/>
    <w:uiPriority w:val="99"/>
    <w:rsid w:val="007851CD"/>
    <w:rPr>
      <w:rFonts w:ascii="Arial Narrow" w:hAnsi="Arial Narrow" w:cs="Arial Narrow"/>
      <w:sz w:val="8"/>
      <w:szCs w:val="8"/>
    </w:rPr>
  </w:style>
  <w:style w:type="character" w:customStyle="1" w:styleId="FontStyle53">
    <w:name w:val="Font Style53"/>
    <w:basedOn w:val="a0"/>
    <w:uiPriority w:val="99"/>
    <w:rsid w:val="007851CD"/>
    <w:rPr>
      <w:rFonts w:ascii="Tahoma" w:hAnsi="Tahoma" w:cs="Tahoma"/>
      <w:sz w:val="8"/>
      <w:szCs w:val="8"/>
    </w:rPr>
  </w:style>
  <w:style w:type="character" w:customStyle="1" w:styleId="FontStyle59">
    <w:name w:val="Font Style59"/>
    <w:basedOn w:val="a0"/>
    <w:uiPriority w:val="99"/>
    <w:rsid w:val="007851CD"/>
    <w:rPr>
      <w:rFonts w:ascii="Tahoma" w:hAnsi="Tahoma" w:cs="Tahoma"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78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1CD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7851CD"/>
    <w:pPr>
      <w:widowControl w:val="0"/>
      <w:autoSpaceDE w:val="0"/>
      <w:autoSpaceDN w:val="0"/>
      <w:adjustRightInd w:val="0"/>
      <w:spacing w:after="0" w:line="144" w:lineRule="exact"/>
      <w:ind w:firstLine="204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851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51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851CD"/>
    <w:pPr>
      <w:widowControl w:val="0"/>
      <w:autoSpaceDE w:val="0"/>
      <w:autoSpaceDN w:val="0"/>
      <w:adjustRightInd w:val="0"/>
      <w:spacing w:after="0" w:line="125" w:lineRule="exact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851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7851CD"/>
    <w:rPr>
      <w:rFonts w:ascii="Arial Narrow" w:hAnsi="Arial Narrow" w:cs="Arial Narrow"/>
      <w:sz w:val="20"/>
      <w:szCs w:val="20"/>
    </w:rPr>
  </w:style>
  <w:style w:type="character" w:customStyle="1" w:styleId="FontStyle50">
    <w:name w:val="Font Style50"/>
    <w:basedOn w:val="a0"/>
    <w:uiPriority w:val="99"/>
    <w:rsid w:val="007851CD"/>
    <w:rPr>
      <w:rFonts w:ascii="Arial Narrow" w:hAnsi="Arial Narrow" w:cs="Arial Narrow"/>
      <w:sz w:val="20"/>
      <w:szCs w:val="20"/>
    </w:rPr>
  </w:style>
  <w:style w:type="character" w:customStyle="1" w:styleId="FontStyle52">
    <w:name w:val="Font Style52"/>
    <w:basedOn w:val="a0"/>
    <w:uiPriority w:val="99"/>
    <w:rsid w:val="007851CD"/>
    <w:rPr>
      <w:rFonts w:ascii="Arial Narrow" w:hAnsi="Arial Narrow" w:cs="Arial Narrow"/>
      <w:sz w:val="8"/>
      <w:szCs w:val="8"/>
    </w:rPr>
  </w:style>
  <w:style w:type="character" w:customStyle="1" w:styleId="FontStyle53">
    <w:name w:val="Font Style53"/>
    <w:basedOn w:val="a0"/>
    <w:uiPriority w:val="99"/>
    <w:rsid w:val="007851CD"/>
    <w:rPr>
      <w:rFonts w:ascii="Tahoma" w:hAnsi="Tahoma" w:cs="Tahoma"/>
      <w:sz w:val="8"/>
      <w:szCs w:val="8"/>
    </w:rPr>
  </w:style>
  <w:style w:type="character" w:customStyle="1" w:styleId="FontStyle59">
    <w:name w:val="Font Style59"/>
    <w:basedOn w:val="a0"/>
    <w:uiPriority w:val="99"/>
    <w:rsid w:val="007851CD"/>
    <w:rPr>
      <w:rFonts w:ascii="Tahoma" w:hAnsi="Tahoma" w:cs="Tahoma"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78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1CD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7851CD"/>
    <w:pPr>
      <w:widowControl w:val="0"/>
      <w:autoSpaceDE w:val="0"/>
      <w:autoSpaceDN w:val="0"/>
      <w:adjustRightInd w:val="0"/>
      <w:spacing w:after="0" w:line="144" w:lineRule="exact"/>
      <w:ind w:firstLine="204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2016-08-08T12:37:00Z</cp:lastPrinted>
  <dcterms:created xsi:type="dcterms:W3CDTF">2016-08-08T10:26:00Z</dcterms:created>
  <dcterms:modified xsi:type="dcterms:W3CDTF">2016-08-08T12:41:00Z</dcterms:modified>
</cp:coreProperties>
</file>